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Domestic Violence Support in Australia</w:t>
      </w:r>
    </w:p>
    <w:p>
      <w:pPr>
        <w:pStyle w:val="Heading2"/>
      </w:pPr>
      <w:r>
        <w:t>Emergency Assistance</w:t>
      </w:r>
    </w:p>
    <w:p>
      <w:r>
        <w:t>• Dial 000 immediately if you or someone else is in immediate danger.</w:t>
      </w:r>
    </w:p>
    <w:p>
      <w:pPr>
        <w:pStyle w:val="Heading2"/>
      </w:pPr>
      <w:r>
        <w:t>Australia-wide Support Services</w:t>
      </w:r>
    </w:p>
    <w:p>
      <w:r>
        <w:t>• CatholicCare Family &amp; Domestic Violence Services</w:t>
      </w:r>
    </w:p>
    <w:p>
      <w:r>
        <w:t>• Anglicare Domestic and Family Violence Support</w:t>
      </w:r>
    </w:p>
    <w:p>
      <w:r>
        <w:t>• Salvation Army Domestic Violence Support – call 13 SALVOS (13 72 58)</w:t>
      </w:r>
    </w:p>
    <w:p>
      <w:r>
        <w:t>• UnitingCare Domestic Violence Support</w:t>
      </w:r>
    </w:p>
    <w:p>
      <w:r>
        <w:t>• BaptistCare Domestic Violence Support</w:t>
      </w:r>
    </w:p>
    <w:p>
      <w:pPr>
        <w:pStyle w:val="Heading2"/>
      </w:pPr>
      <w:r>
        <w:t>Financial Support</w:t>
      </w:r>
    </w:p>
    <w:p>
      <w:r>
        <w:t>• Escaping Violence Payment (EVP): Eligible individuals can access up to $5,000 in financial assistance to help escape domestic violence situations. Available via the Salvation Army EVP portal.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